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C5" w:rsidRPr="0046553A" w:rsidRDefault="004D2AC5" w:rsidP="0046553A">
      <w:pPr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46553A">
        <w:rPr>
          <w:rFonts w:ascii="Century Gothic" w:hAnsi="Century Gothic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-725170</wp:posOffset>
            </wp:positionV>
            <wp:extent cx="810895" cy="740410"/>
            <wp:effectExtent l="19050" t="0" r="8255" b="0"/>
            <wp:wrapThrough wrapText="bothSides">
              <wp:wrapPolygon edited="0">
                <wp:start x="-507" y="0"/>
                <wp:lineTo x="-507" y="21118"/>
                <wp:lineTo x="21820" y="21118"/>
                <wp:lineTo x="21820" y="0"/>
                <wp:lineTo x="-507" y="0"/>
              </wp:wrapPolygon>
            </wp:wrapThrough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53A" w:rsidRPr="0046553A">
        <w:rPr>
          <w:rFonts w:ascii="Century Gothic" w:hAnsi="Century Gothic"/>
          <w:b/>
          <w:sz w:val="40"/>
          <w:szCs w:val="40"/>
        </w:rPr>
        <w:t xml:space="preserve">          FORMULARIO REEMBOLSOS</w:t>
      </w:r>
    </w:p>
    <w:p w:rsidR="004D2AC5" w:rsidRPr="0046553A" w:rsidRDefault="004D2AC5" w:rsidP="004D2AC5">
      <w:pPr>
        <w:jc w:val="center"/>
        <w:rPr>
          <w:rFonts w:ascii="Century Gothic" w:hAnsi="Century Gothic"/>
          <w:b/>
          <w:sz w:val="24"/>
          <w:szCs w:val="24"/>
          <w:bdr w:val="single" w:sz="4" w:space="0" w:color="auto"/>
        </w:rPr>
      </w:pPr>
      <w:r w:rsidRPr="0046553A">
        <w:rPr>
          <w:rFonts w:ascii="Century Gothic" w:hAnsi="Century Gothic"/>
          <w:b/>
          <w:sz w:val="24"/>
          <w:szCs w:val="24"/>
          <w:bdr w:val="single" w:sz="4" w:space="0" w:color="auto"/>
        </w:rPr>
        <w:t>Asociación de funcionarios de la Defensoría Penal Pública</w:t>
      </w:r>
    </w:p>
    <w:p w:rsidR="004D2AC5" w:rsidRPr="0046553A" w:rsidRDefault="004D2AC5" w:rsidP="004D2AC5">
      <w:pPr>
        <w:rPr>
          <w:rFonts w:ascii="Century Gothic" w:hAnsi="Century Gothic"/>
          <w:sz w:val="24"/>
          <w:szCs w:val="24"/>
        </w:rPr>
      </w:pPr>
      <w:r w:rsidRPr="0046553A">
        <w:rPr>
          <w:rFonts w:ascii="Century Gothic" w:hAnsi="Century Gothic"/>
          <w:sz w:val="24"/>
          <w:szCs w:val="24"/>
        </w:rPr>
        <w:t xml:space="preserve">        Asociado (a): </w:t>
      </w:r>
    </w:p>
    <w:p w:rsidR="00F228E1" w:rsidRDefault="00E0102E" w:rsidP="00F228E1">
      <w:pPr>
        <w:rPr>
          <w:rFonts w:ascii="Century Gothic" w:hAnsi="Century Gothic"/>
          <w:sz w:val="24"/>
          <w:szCs w:val="24"/>
        </w:rPr>
      </w:pPr>
      <w:r w:rsidRPr="0046553A">
        <w:rPr>
          <w:rFonts w:ascii="Century Gothic" w:hAnsi="Century Gothic"/>
          <w:sz w:val="24"/>
          <w:szCs w:val="24"/>
        </w:rPr>
        <w:t xml:space="preserve">        Ru</w:t>
      </w:r>
      <w:r w:rsidR="0046553A">
        <w:rPr>
          <w:rFonts w:ascii="Century Gothic" w:hAnsi="Century Gothic"/>
          <w:sz w:val="24"/>
          <w:szCs w:val="24"/>
        </w:rPr>
        <w:t>n</w:t>
      </w:r>
      <w:r w:rsidRPr="0046553A">
        <w:rPr>
          <w:rFonts w:ascii="Century Gothic" w:hAnsi="Century Gothic"/>
          <w:sz w:val="24"/>
          <w:szCs w:val="24"/>
        </w:rPr>
        <w:t xml:space="preserve">: </w:t>
      </w:r>
    </w:p>
    <w:p w:rsidR="0046553A" w:rsidRPr="0046553A" w:rsidRDefault="0046553A" w:rsidP="00F228E1">
      <w:pPr>
        <w:rPr>
          <w:rFonts w:ascii="Century Gothic" w:eastAsia="Times New Roman" w:hAnsi="Century Gothic" w:cs="Calibri"/>
          <w:color w:val="00000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1050"/>
        <w:gridCol w:w="1219"/>
        <w:gridCol w:w="4032"/>
      </w:tblGrid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6553A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6553A">
              <w:rPr>
                <w:rFonts w:ascii="Century Gothic" w:hAnsi="Century Gothic"/>
                <w:b/>
                <w:sz w:val="20"/>
                <w:szCs w:val="20"/>
              </w:rPr>
              <w:t>Boleta</w:t>
            </w: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6553A">
              <w:rPr>
                <w:rFonts w:ascii="Century Gothic" w:hAnsi="Century Gothic"/>
                <w:b/>
                <w:sz w:val="20"/>
                <w:szCs w:val="20"/>
              </w:rPr>
              <w:t>Monto</w:t>
            </w: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6553A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RPr="0046553A" w:rsidTr="0046553A">
        <w:tc>
          <w:tcPr>
            <w:tcW w:w="1037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46553A" w:rsidRP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7C3554" w:rsidRPr="0046553A" w:rsidRDefault="007C3554" w:rsidP="004D2AC5">
      <w:pPr>
        <w:jc w:val="both"/>
        <w:rPr>
          <w:rFonts w:ascii="Century Gothic" w:hAnsi="Century Gothic"/>
          <w:b/>
          <w:sz w:val="24"/>
          <w:szCs w:val="24"/>
        </w:rPr>
      </w:pPr>
    </w:p>
    <w:p w:rsidR="004D2AC5" w:rsidRPr="0046553A" w:rsidRDefault="006550CE" w:rsidP="004D2AC5">
      <w:pPr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46553A">
        <w:rPr>
          <w:rFonts w:ascii="Century Gothic" w:hAnsi="Century Gothic"/>
          <w:b/>
          <w:sz w:val="24"/>
          <w:szCs w:val="24"/>
        </w:rPr>
        <w:t>Total</w:t>
      </w:r>
      <w:proofErr w:type="gramEnd"/>
      <w:r w:rsidRPr="0046553A">
        <w:rPr>
          <w:rFonts w:ascii="Century Gothic" w:hAnsi="Century Gothic"/>
          <w:b/>
          <w:sz w:val="24"/>
          <w:szCs w:val="24"/>
        </w:rPr>
        <w:t xml:space="preserve"> a Pagar </w:t>
      </w:r>
      <w:r w:rsidR="004D2AC5" w:rsidRPr="0046553A">
        <w:rPr>
          <w:rFonts w:ascii="Century Gothic" w:hAnsi="Century Gothic"/>
          <w:b/>
          <w:sz w:val="24"/>
          <w:szCs w:val="24"/>
        </w:rPr>
        <w:t xml:space="preserve">= </w:t>
      </w:r>
    </w:p>
    <w:p w:rsidR="0046553A" w:rsidRDefault="004D2AC5" w:rsidP="004D2AC5">
      <w:pPr>
        <w:rPr>
          <w:rFonts w:ascii="Century Gothic" w:hAnsi="Century Gothic"/>
          <w:sz w:val="24"/>
          <w:szCs w:val="24"/>
        </w:rPr>
      </w:pPr>
      <w:r w:rsidRPr="0046553A">
        <w:rPr>
          <w:rFonts w:ascii="Century Gothic" w:hAnsi="Century Gothic"/>
          <w:sz w:val="24"/>
          <w:szCs w:val="24"/>
        </w:rPr>
        <w:t xml:space="preserve">                     </w:t>
      </w:r>
    </w:p>
    <w:p w:rsidR="0046553A" w:rsidRDefault="0046553A" w:rsidP="004D2AC5">
      <w:pPr>
        <w:rPr>
          <w:rFonts w:ascii="Century Gothic" w:hAnsi="Century Gothic"/>
          <w:sz w:val="24"/>
          <w:szCs w:val="24"/>
        </w:rPr>
      </w:pPr>
    </w:p>
    <w:p w:rsidR="004D2AC5" w:rsidRPr="0046553A" w:rsidRDefault="004D2AC5" w:rsidP="004D2AC5">
      <w:pPr>
        <w:rPr>
          <w:rFonts w:ascii="Century Gothic" w:hAnsi="Century Gothic"/>
          <w:b/>
          <w:sz w:val="24"/>
          <w:szCs w:val="24"/>
        </w:rPr>
      </w:pPr>
      <w:r w:rsidRPr="0046553A">
        <w:rPr>
          <w:rFonts w:ascii="Century Gothic" w:hAnsi="Century Gothic"/>
          <w:sz w:val="24"/>
          <w:szCs w:val="24"/>
        </w:rPr>
        <w:t xml:space="preserve">                                                                          </w:t>
      </w:r>
    </w:p>
    <w:p w:rsidR="004D2AC5" w:rsidRPr="0046553A" w:rsidRDefault="004D2AC5" w:rsidP="004D2AC5">
      <w:pPr>
        <w:rPr>
          <w:rFonts w:ascii="Century Gothic" w:hAnsi="Century Gothic"/>
          <w:b/>
          <w:sz w:val="16"/>
          <w:szCs w:val="16"/>
        </w:rPr>
      </w:pPr>
      <w:r w:rsidRPr="0046553A">
        <w:rPr>
          <w:rFonts w:ascii="Century Gothic" w:hAnsi="Century Gothic"/>
          <w:b/>
          <w:sz w:val="24"/>
          <w:szCs w:val="24"/>
        </w:rPr>
        <w:t xml:space="preserve">        </w:t>
      </w:r>
      <w:r w:rsidRPr="0046553A">
        <w:rPr>
          <w:rFonts w:ascii="Century Gothic" w:hAnsi="Century Gothic"/>
          <w:b/>
          <w:sz w:val="16"/>
          <w:szCs w:val="16"/>
        </w:rPr>
        <w:t>_______________________________</w:t>
      </w:r>
      <w:r w:rsidRPr="0046553A">
        <w:rPr>
          <w:rFonts w:ascii="Century Gothic" w:hAnsi="Century Gothic"/>
          <w:b/>
          <w:sz w:val="16"/>
          <w:szCs w:val="16"/>
        </w:rPr>
        <w:tab/>
      </w:r>
      <w:r w:rsidRPr="0046553A">
        <w:rPr>
          <w:rFonts w:ascii="Century Gothic" w:hAnsi="Century Gothic"/>
          <w:b/>
          <w:sz w:val="16"/>
          <w:szCs w:val="16"/>
        </w:rPr>
        <w:tab/>
      </w:r>
      <w:r w:rsidRPr="0046553A">
        <w:rPr>
          <w:rFonts w:ascii="Century Gothic" w:hAnsi="Century Gothic"/>
          <w:b/>
          <w:sz w:val="16"/>
          <w:szCs w:val="16"/>
        </w:rPr>
        <w:tab/>
      </w:r>
      <w:r w:rsidRPr="0046553A">
        <w:rPr>
          <w:rFonts w:ascii="Century Gothic" w:hAnsi="Century Gothic"/>
          <w:b/>
          <w:sz w:val="16"/>
          <w:szCs w:val="16"/>
        </w:rPr>
        <w:tab/>
        <w:t>_________________________________</w:t>
      </w:r>
    </w:p>
    <w:p w:rsidR="0046553A" w:rsidRDefault="004D2AC5" w:rsidP="004D2AC5">
      <w:pPr>
        <w:rPr>
          <w:rFonts w:ascii="Century Gothic" w:hAnsi="Century Gothic"/>
          <w:b/>
          <w:sz w:val="24"/>
          <w:szCs w:val="24"/>
        </w:rPr>
      </w:pPr>
      <w:r w:rsidRPr="0046553A">
        <w:rPr>
          <w:rFonts w:ascii="Century Gothic" w:hAnsi="Century Gothic"/>
          <w:b/>
          <w:sz w:val="24"/>
          <w:szCs w:val="24"/>
        </w:rPr>
        <w:t xml:space="preserve">             Tesorero </w:t>
      </w:r>
      <w:proofErr w:type="spellStart"/>
      <w:r w:rsidRPr="0046553A">
        <w:rPr>
          <w:rFonts w:ascii="Century Gothic" w:hAnsi="Century Gothic"/>
          <w:b/>
          <w:sz w:val="24"/>
          <w:szCs w:val="24"/>
        </w:rPr>
        <w:t>Afudep</w:t>
      </w:r>
      <w:proofErr w:type="spellEnd"/>
      <w:r w:rsidRPr="0046553A">
        <w:rPr>
          <w:rFonts w:ascii="Century Gothic" w:hAnsi="Century Gothic"/>
          <w:b/>
          <w:sz w:val="24"/>
          <w:szCs w:val="24"/>
        </w:rPr>
        <w:t xml:space="preserve">     </w:t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  <w:t xml:space="preserve">     Recibe Conforme</w:t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46553A" w:rsidTr="0046553A"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Dato para depósito</w:t>
            </w:r>
          </w:p>
        </w:tc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Tr="0046553A"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Tr="0046553A"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Cuenta</w:t>
            </w:r>
          </w:p>
        </w:tc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6553A" w:rsidTr="0046553A"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Tipo Cuenta</w:t>
            </w:r>
          </w:p>
        </w:tc>
        <w:tc>
          <w:tcPr>
            <w:tcW w:w="2993" w:type="dxa"/>
          </w:tcPr>
          <w:p w:rsidR="0046553A" w:rsidRDefault="0046553A" w:rsidP="004D2AC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4D2AC5" w:rsidRPr="0046553A" w:rsidRDefault="004D2AC5" w:rsidP="004D2AC5">
      <w:pPr>
        <w:rPr>
          <w:rFonts w:ascii="Century Gothic" w:hAnsi="Century Gothic"/>
          <w:b/>
          <w:sz w:val="24"/>
          <w:szCs w:val="24"/>
        </w:rPr>
      </w:pP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  <w:r w:rsidRPr="0046553A">
        <w:rPr>
          <w:rFonts w:ascii="Century Gothic" w:hAnsi="Century Gothic"/>
          <w:b/>
          <w:sz w:val="24"/>
          <w:szCs w:val="24"/>
        </w:rPr>
        <w:tab/>
      </w:r>
    </w:p>
    <w:sectPr w:rsidR="004D2AC5" w:rsidRPr="0046553A" w:rsidSect="00340C13"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2"/>
    <w:rsid w:val="00034D8A"/>
    <w:rsid w:val="000404FA"/>
    <w:rsid w:val="00081698"/>
    <w:rsid w:val="00113ED0"/>
    <w:rsid w:val="00120A09"/>
    <w:rsid w:val="001B56C4"/>
    <w:rsid w:val="001B78C0"/>
    <w:rsid w:val="001C2CFC"/>
    <w:rsid w:val="001D3F79"/>
    <w:rsid w:val="001F07C4"/>
    <w:rsid w:val="001F397B"/>
    <w:rsid w:val="00212A49"/>
    <w:rsid w:val="00213973"/>
    <w:rsid w:val="0022353C"/>
    <w:rsid w:val="0024470E"/>
    <w:rsid w:val="0029552F"/>
    <w:rsid w:val="002E5A99"/>
    <w:rsid w:val="003011D0"/>
    <w:rsid w:val="00340C13"/>
    <w:rsid w:val="00372219"/>
    <w:rsid w:val="00386DFB"/>
    <w:rsid w:val="003A5EFF"/>
    <w:rsid w:val="003E5ACE"/>
    <w:rsid w:val="00454A27"/>
    <w:rsid w:val="0046553A"/>
    <w:rsid w:val="004B47E5"/>
    <w:rsid w:val="004C407C"/>
    <w:rsid w:val="004D2AC5"/>
    <w:rsid w:val="00511053"/>
    <w:rsid w:val="00516C16"/>
    <w:rsid w:val="00531283"/>
    <w:rsid w:val="005C2B69"/>
    <w:rsid w:val="005C7C9C"/>
    <w:rsid w:val="00617927"/>
    <w:rsid w:val="00624A10"/>
    <w:rsid w:val="00626528"/>
    <w:rsid w:val="006550CE"/>
    <w:rsid w:val="006964A1"/>
    <w:rsid w:val="006D16BC"/>
    <w:rsid w:val="006E3844"/>
    <w:rsid w:val="006F7A06"/>
    <w:rsid w:val="00732C33"/>
    <w:rsid w:val="007C3554"/>
    <w:rsid w:val="00805B81"/>
    <w:rsid w:val="008B6E71"/>
    <w:rsid w:val="008F0D82"/>
    <w:rsid w:val="00922959"/>
    <w:rsid w:val="009E7A1B"/>
    <w:rsid w:val="00A04AE7"/>
    <w:rsid w:val="00B75F35"/>
    <w:rsid w:val="00BF5C93"/>
    <w:rsid w:val="00BF72C0"/>
    <w:rsid w:val="00C03012"/>
    <w:rsid w:val="00C1052A"/>
    <w:rsid w:val="00C350C6"/>
    <w:rsid w:val="00C424B5"/>
    <w:rsid w:val="00C61511"/>
    <w:rsid w:val="00C75478"/>
    <w:rsid w:val="00CA3D2E"/>
    <w:rsid w:val="00D26438"/>
    <w:rsid w:val="00D76FC3"/>
    <w:rsid w:val="00D96AC0"/>
    <w:rsid w:val="00DA3BC7"/>
    <w:rsid w:val="00DE5225"/>
    <w:rsid w:val="00E0102E"/>
    <w:rsid w:val="00E10850"/>
    <w:rsid w:val="00E361C5"/>
    <w:rsid w:val="00E50C77"/>
    <w:rsid w:val="00E60022"/>
    <w:rsid w:val="00ED5B15"/>
    <w:rsid w:val="00EF7790"/>
    <w:rsid w:val="00F10536"/>
    <w:rsid w:val="00F228E1"/>
    <w:rsid w:val="00F330BB"/>
    <w:rsid w:val="00F3496A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5FDDE-B1D8-4E25-916A-C33A9E2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D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CA4F-6A8C-4ECC-AE98-3FFA0326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Defensoria Penal Publica</dc:creator>
  <cp:lastModifiedBy>Seven</cp:lastModifiedBy>
  <cp:revision>2</cp:revision>
  <cp:lastPrinted>2015-03-09T21:09:00Z</cp:lastPrinted>
  <dcterms:created xsi:type="dcterms:W3CDTF">2017-11-17T16:08:00Z</dcterms:created>
  <dcterms:modified xsi:type="dcterms:W3CDTF">2017-11-17T16:08:00Z</dcterms:modified>
</cp:coreProperties>
</file>